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uchung Nr. ............., Rechnung Nr. ……… 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wegen Wegfall der Geschäftsgrundla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buchte bei Ihnen am ………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eine Reise/einen Flu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nach ……..für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………[Datum der geplanten Abreise]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fgrund der derzeitigen Lage vor Ort, wie diese in seriösen Medienberichten geschildert wird, ist es mir nicht zumutbar die Reise anzutret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trete daher aufgrund des Wegfalls der Geschäftsgrundlage vom Vertrag zur Buchungsnummer……. kostenlos zurück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r guten Ordnung halber sei festgehalten, dass der Rechtsprechung des Obersten Gerichtshofs zufolge eine Reisewarnung des Außenministeriums dafür nicht Voraussetzung 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erstatten Sie mir den von bereits bezahlten Betrag von €……. zurück und bestätigen Sie mir die Ausbuchung der Rechnung Nr. ……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ine Kontodaten lauten BIC:………., IBAN:……………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